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51" w:rsidRPr="00E72645" w:rsidRDefault="003C5251" w:rsidP="003C5251">
      <w:pPr>
        <w:rPr>
          <w:rFonts w:ascii="Calibri" w:hAnsi="Calibri" w:cs="Calibri"/>
          <w:sz w:val="20"/>
          <w:szCs w:val="20"/>
        </w:rPr>
      </w:pPr>
      <w:bookmarkStart w:id="0" w:name="_GoBack"/>
      <w:bookmarkEnd w:id="0"/>
      <w:r w:rsidRPr="00E72645">
        <w:rPr>
          <w:rFonts w:ascii="Calibri" w:hAnsi="Calibri" w:cs="Calibri"/>
          <w:sz w:val="20"/>
          <w:szCs w:val="20"/>
        </w:rPr>
        <w:t xml:space="preserve">Dear Parents, </w:t>
      </w:r>
    </w:p>
    <w:p w:rsidR="003C5251" w:rsidRPr="00E72645" w:rsidRDefault="003C5251" w:rsidP="003C5251">
      <w:pPr>
        <w:rPr>
          <w:rFonts w:ascii="Calibri" w:hAnsi="Calibri" w:cs="Calibri"/>
          <w:sz w:val="20"/>
          <w:szCs w:val="20"/>
        </w:rPr>
      </w:pPr>
    </w:p>
    <w:p w:rsidR="003B6F66" w:rsidRDefault="003C5251" w:rsidP="003C5251">
      <w:pPr>
        <w:rPr>
          <w:rFonts w:ascii="Calibri" w:hAnsi="Calibri" w:cs="Calibri"/>
          <w:sz w:val="20"/>
          <w:szCs w:val="20"/>
        </w:rPr>
      </w:pPr>
      <w:r w:rsidRPr="00E72645">
        <w:rPr>
          <w:rFonts w:ascii="Calibri" w:hAnsi="Calibri" w:cs="Calibri"/>
          <w:sz w:val="20"/>
          <w:szCs w:val="20"/>
        </w:rPr>
        <w:t>As part of the plan to keep students and staff healthy, the following guidelines have been developed to help parents know when to keep their children home from school.  Please contac</w:t>
      </w:r>
      <w:r w:rsidR="003B6F66">
        <w:rPr>
          <w:rFonts w:ascii="Calibri" w:hAnsi="Calibri" w:cs="Calibri"/>
          <w:sz w:val="20"/>
          <w:szCs w:val="20"/>
        </w:rPr>
        <w:t xml:space="preserve">t the school if you have any </w:t>
      </w:r>
    </w:p>
    <w:p w:rsidR="003B6F66" w:rsidRPr="00E72645" w:rsidRDefault="003B6F66" w:rsidP="003C5251">
      <w:pPr>
        <w:rPr>
          <w:rFonts w:ascii="Calibri" w:hAnsi="Calibri" w:cs="Calibri"/>
          <w:sz w:val="20"/>
          <w:szCs w:val="20"/>
        </w:rPr>
        <w:sectPr w:rsidR="003B6F66" w:rsidRPr="00E72645" w:rsidSect="00810D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720" w:gutter="0"/>
          <w:cols w:space="720"/>
          <w:docGrid w:linePitch="360"/>
        </w:sectPr>
      </w:pPr>
      <w:proofErr w:type="gramStart"/>
      <w:r>
        <w:rPr>
          <w:rFonts w:ascii="Calibri" w:hAnsi="Calibri" w:cs="Calibri"/>
          <w:sz w:val="20"/>
          <w:szCs w:val="20"/>
        </w:rPr>
        <w:t>any</w:t>
      </w:r>
      <w:proofErr w:type="gramEnd"/>
      <w:r>
        <w:rPr>
          <w:rFonts w:ascii="Calibri" w:hAnsi="Calibri" w:cs="Calibri"/>
          <w:sz w:val="20"/>
          <w:szCs w:val="20"/>
        </w:rPr>
        <w:t xml:space="preserve"> questions.           </w:t>
      </w:r>
      <w:proofErr w:type="spellStart"/>
      <w:r>
        <w:rPr>
          <w:rFonts w:ascii="Calibri" w:hAnsi="Calibri" w:cs="Calibri"/>
          <w:sz w:val="20"/>
          <w:szCs w:val="20"/>
        </w:rPr>
        <w:t>Mintie</w:t>
      </w:r>
      <w:proofErr w:type="spellEnd"/>
      <w:r>
        <w:rPr>
          <w:rFonts w:ascii="Calibri" w:hAnsi="Calibri" w:cs="Calibri"/>
          <w:sz w:val="20"/>
          <w:szCs w:val="20"/>
        </w:rPr>
        <w:t xml:space="preserve"> White (831)728-6321.</w:t>
      </w:r>
    </w:p>
    <w:p w:rsidR="00D520B4" w:rsidRPr="00E72645" w:rsidRDefault="00D520B4" w:rsidP="00D520B4">
      <w:pPr>
        <w:rPr>
          <w:rFonts w:ascii="Calibri" w:hAnsi="Calibri" w:cs="Calibri"/>
          <w:sz w:val="16"/>
          <w:szCs w:val="16"/>
        </w:rPr>
        <w:sectPr w:rsidR="00D520B4" w:rsidRPr="00E72645" w:rsidSect="003C5251">
          <w:type w:val="continuous"/>
          <w:pgSz w:w="12240" w:h="15840"/>
          <w:pgMar w:top="1440" w:right="1440" w:bottom="1440" w:left="1440" w:header="1440" w:footer="720" w:gutter="0"/>
          <w:cols w:num="2" w:space="720"/>
          <w:docGrid w:linePitch="360"/>
        </w:sectPr>
      </w:pPr>
    </w:p>
    <w:p w:rsidR="0044671A" w:rsidRPr="00E72645" w:rsidRDefault="0044671A" w:rsidP="003C5251">
      <w:pPr>
        <w:pStyle w:val="ListParagraph"/>
        <w:ind w:left="0"/>
        <w:rPr>
          <w:rFonts w:ascii="Calibri" w:hAnsi="Calibri" w:cs="Calibri"/>
        </w:rPr>
      </w:pPr>
    </w:p>
    <w:p w:rsidR="005409FA" w:rsidRPr="00E72645" w:rsidRDefault="003C5251" w:rsidP="003C5251">
      <w:pPr>
        <w:pStyle w:val="ListParagraph"/>
        <w:ind w:left="0"/>
        <w:rPr>
          <w:rFonts w:ascii="Calibri" w:hAnsi="Calibri" w:cs="Calibri"/>
        </w:rPr>
      </w:pPr>
      <w:r w:rsidRPr="00E72645">
        <w:rPr>
          <w:rFonts w:ascii="Calibri" w:hAnsi="Calibri" w:cs="Calibri"/>
          <w:b/>
        </w:rPr>
        <w:t>FEVER:</w:t>
      </w:r>
      <w:r w:rsidRPr="00E72645">
        <w:rPr>
          <w:rFonts w:ascii="Calibri" w:hAnsi="Calibri" w:cs="Calibri"/>
        </w:rPr>
        <w:t xml:space="preserve">  If </w:t>
      </w:r>
      <w:r w:rsidR="005D61D7" w:rsidRPr="00E72645">
        <w:rPr>
          <w:rFonts w:ascii="Calibri" w:hAnsi="Calibri" w:cs="Calibri"/>
        </w:rPr>
        <w:t xml:space="preserve">the student </w:t>
      </w:r>
      <w:r w:rsidR="009F1571" w:rsidRPr="00E72645">
        <w:rPr>
          <w:rFonts w:ascii="Calibri" w:hAnsi="Calibri" w:cs="Calibri"/>
        </w:rPr>
        <w:t>has a fever greater than 100</w:t>
      </w:r>
      <w:r w:rsidRPr="00E72645">
        <w:rPr>
          <w:rFonts w:ascii="Calibri" w:hAnsi="Calibri" w:cs="Calibri"/>
        </w:rPr>
        <w:t xml:space="preserve">, they must wait for 24 hours after the temperature is normal before sending the child back to school.  This means that if your child is sent home from school with a fever, </w:t>
      </w:r>
      <w:r w:rsidRPr="00E72645">
        <w:rPr>
          <w:rFonts w:ascii="Calibri" w:hAnsi="Calibri" w:cs="Calibri"/>
          <w:u w:val="single"/>
        </w:rPr>
        <w:t>they cannot come back to school for two days.</w:t>
      </w:r>
      <w:r w:rsidRPr="00E72645">
        <w:rPr>
          <w:rFonts w:ascii="Calibri" w:hAnsi="Calibri" w:cs="Calibri"/>
        </w:rPr>
        <w:t xml:space="preserve"> </w:t>
      </w:r>
    </w:p>
    <w:p w:rsidR="003C5251" w:rsidRPr="00E72645" w:rsidRDefault="003C5251" w:rsidP="003C5251">
      <w:pPr>
        <w:pStyle w:val="ListParagraph"/>
        <w:ind w:left="0"/>
        <w:rPr>
          <w:rFonts w:ascii="Calibri" w:hAnsi="Calibri" w:cs="Calibri"/>
        </w:rPr>
      </w:pPr>
    </w:p>
    <w:p w:rsidR="003C5251" w:rsidRPr="00E72645" w:rsidRDefault="003C5251" w:rsidP="003C5251">
      <w:pPr>
        <w:pStyle w:val="ListParagraph"/>
        <w:ind w:left="0"/>
        <w:rPr>
          <w:rFonts w:ascii="Calibri" w:hAnsi="Calibri" w:cs="Calibri"/>
        </w:rPr>
      </w:pPr>
      <w:r w:rsidRPr="00E72645">
        <w:rPr>
          <w:rFonts w:ascii="Calibri" w:hAnsi="Calibri" w:cs="Calibri"/>
          <w:b/>
        </w:rPr>
        <w:t>DIAHRREA:</w:t>
      </w:r>
      <w:r w:rsidRPr="00E72645">
        <w:rPr>
          <w:rFonts w:ascii="Calibri" w:hAnsi="Calibri" w:cs="Calibri"/>
        </w:rPr>
        <w:t xml:space="preserve">  Diarrhea is liquid, smelly poop.  Your child cannot come to school until they have had no diarrhea for 24 hours.  So, if they have diarrhea the night before school, please keep them home the next day.  </w:t>
      </w:r>
    </w:p>
    <w:p w:rsidR="003C5251" w:rsidRPr="00E72645" w:rsidRDefault="003C5251" w:rsidP="003C5251">
      <w:pPr>
        <w:pStyle w:val="ListParagraph"/>
        <w:ind w:left="0"/>
        <w:rPr>
          <w:rFonts w:ascii="Calibri" w:hAnsi="Calibri" w:cs="Calibri"/>
        </w:rPr>
      </w:pPr>
    </w:p>
    <w:p w:rsidR="003C5251" w:rsidRPr="00E72645" w:rsidRDefault="003C5251" w:rsidP="003C5251">
      <w:pPr>
        <w:pStyle w:val="ListParagraph"/>
        <w:ind w:left="0"/>
        <w:rPr>
          <w:rFonts w:ascii="Calibri" w:hAnsi="Calibri" w:cs="Calibri"/>
        </w:rPr>
      </w:pPr>
      <w:r w:rsidRPr="00E72645">
        <w:rPr>
          <w:rFonts w:ascii="Calibri" w:hAnsi="Calibri" w:cs="Calibri"/>
          <w:b/>
        </w:rPr>
        <w:t>VOMITING</w:t>
      </w:r>
      <w:r w:rsidR="0044671A" w:rsidRPr="00E72645">
        <w:rPr>
          <w:rFonts w:ascii="Calibri" w:hAnsi="Calibri" w:cs="Calibri"/>
          <w:b/>
        </w:rPr>
        <w:t>:</w:t>
      </w:r>
      <w:r w:rsidR="0044671A" w:rsidRPr="00E72645">
        <w:rPr>
          <w:rFonts w:ascii="Calibri" w:hAnsi="Calibri" w:cs="Calibri"/>
        </w:rPr>
        <w:t xml:space="preserve">  If your child vomits, please keep them home for 24 hours after the last throw-up time.  </w:t>
      </w:r>
    </w:p>
    <w:p w:rsidR="003C5251" w:rsidRPr="00E72645" w:rsidRDefault="003C5251" w:rsidP="003C5251">
      <w:pPr>
        <w:pStyle w:val="ListParagraph"/>
        <w:ind w:left="0"/>
        <w:rPr>
          <w:rFonts w:ascii="Calibri" w:hAnsi="Calibri" w:cs="Calibri"/>
        </w:rPr>
      </w:pPr>
    </w:p>
    <w:p w:rsidR="003C5251" w:rsidRPr="00E72645" w:rsidRDefault="003C5251" w:rsidP="003C5251">
      <w:pPr>
        <w:pStyle w:val="ListParagraph"/>
        <w:ind w:left="0"/>
        <w:rPr>
          <w:rFonts w:ascii="Calibri" w:hAnsi="Calibri" w:cs="Calibri"/>
        </w:rPr>
      </w:pPr>
      <w:r w:rsidRPr="00E72645">
        <w:rPr>
          <w:rFonts w:ascii="Calibri" w:hAnsi="Calibri" w:cs="Calibri"/>
          <w:b/>
        </w:rPr>
        <w:t>COUGHS</w:t>
      </w:r>
      <w:r w:rsidR="0044671A" w:rsidRPr="00E72645">
        <w:rPr>
          <w:rFonts w:ascii="Calibri" w:hAnsi="Calibri" w:cs="Calibri"/>
          <w:b/>
        </w:rPr>
        <w:t>:</w:t>
      </w:r>
      <w:r w:rsidR="0044671A" w:rsidRPr="00E72645">
        <w:rPr>
          <w:rFonts w:ascii="Calibri" w:hAnsi="Calibri" w:cs="Calibri"/>
        </w:rPr>
        <w:t xml:space="preserve">  If your child is starting to have a cough, please keep them home.  Colds often start with a cough and this is when your child is most contagious.  IF your child has been sick, they may come back to school if they are only coughing once an hour.  </w:t>
      </w:r>
    </w:p>
    <w:p w:rsidR="003C5251" w:rsidRPr="00E72645" w:rsidRDefault="003C5251" w:rsidP="003C5251">
      <w:pPr>
        <w:pStyle w:val="ListParagraph"/>
        <w:ind w:left="0"/>
        <w:rPr>
          <w:rFonts w:ascii="Calibri" w:hAnsi="Calibri" w:cs="Calibri"/>
        </w:rPr>
      </w:pPr>
    </w:p>
    <w:p w:rsidR="0044671A" w:rsidRPr="00E72645" w:rsidRDefault="003C5251" w:rsidP="003C5251">
      <w:pPr>
        <w:pStyle w:val="ListParagraph"/>
        <w:ind w:left="0"/>
        <w:rPr>
          <w:rFonts w:ascii="Calibri" w:hAnsi="Calibri" w:cs="Calibri"/>
        </w:rPr>
      </w:pPr>
      <w:r w:rsidRPr="00E72645">
        <w:rPr>
          <w:rFonts w:ascii="Calibri" w:hAnsi="Calibri" w:cs="Calibri"/>
          <w:b/>
        </w:rPr>
        <w:t>PINK EYE</w:t>
      </w:r>
      <w:r w:rsidR="0044671A" w:rsidRPr="00E72645">
        <w:rPr>
          <w:rFonts w:ascii="Calibri" w:hAnsi="Calibri" w:cs="Calibri"/>
          <w:b/>
        </w:rPr>
        <w:t>:</w:t>
      </w:r>
      <w:r w:rsidR="0044671A" w:rsidRPr="00E72645">
        <w:rPr>
          <w:rFonts w:ascii="Calibri" w:hAnsi="Calibri" w:cs="Calibri"/>
        </w:rPr>
        <w:t xml:space="preserve">  </w:t>
      </w:r>
      <w:r w:rsidR="002D73B7" w:rsidRPr="00E72645">
        <w:rPr>
          <w:rFonts w:ascii="Calibri" w:hAnsi="Calibri" w:cs="Calibri"/>
        </w:rPr>
        <w:t xml:space="preserve">Students </w:t>
      </w:r>
      <w:r w:rsidR="0044671A" w:rsidRPr="00E72645">
        <w:rPr>
          <w:rFonts w:ascii="Calibri" w:hAnsi="Calibri" w:cs="Calibri"/>
        </w:rPr>
        <w:t>may return to school after they</w:t>
      </w:r>
      <w:r w:rsidR="002D73B7" w:rsidRPr="00E72645">
        <w:rPr>
          <w:rFonts w:ascii="Calibri" w:hAnsi="Calibri" w:cs="Calibri"/>
        </w:rPr>
        <w:t xml:space="preserve"> have used the medication from </w:t>
      </w:r>
    </w:p>
    <w:p w:rsidR="003C5251" w:rsidRPr="00E72645" w:rsidRDefault="0044671A" w:rsidP="003C5251">
      <w:pPr>
        <w:pStyle w:val="ListParagraph"/>
        <w:ind w:left="0"/>
        <w:rPr>
          <w:rFonts w:ascii="Calibri" w:hAnsi="Calibri" w:cs="Calibri"/>
        </w:rPr>
      </w:pPr>
      <w:proofErr w:type="gramStart"/>
      <w:r w:rsidRPr="00E72645">
        <w:rPr>
          <w:rFonts w:ascii="Calibri" w:hAnsi="Calibri" w:cs="Calibri"/>
        </w:rPr>
        <w:t>the</w:t>
      </w:r>
      <w:proofErr w:type="gramEnd"/>
      <w:r w:rsidRPr="00E72645">
        <w:rPr>
          <w:rFonts w:ascii="Calibri" w:hAnsi="Calibri" w:cs="Calibri"/>
        </w:rPr>
        <w:t xml:space="preserve"> physician for 24 hours.  You need to bring a note from the doctor that says your child can come back to school. </w:t>
      </w:r>
    </w:p>
    <w:p w:rsidR="003C5251" w:rsidRPr="00E72645" w:rsidRDefault="003C5251" w:rsidP="003C5251">
      <w:pPr>
        <w:pStyle w:val="ListParagraph"/>
        <w:ind w:left="0"/>
        <w:rPr>
          <w:rFonts w:ascii="Calibri" w:hAnsi="Calibri" w:cs="Calibri"/>
        </w:rPr>
      </w:pPr>
    </w:p>
    <w:p w:rsidR="004178FD" w:rsidRPr="00E72645" w:rsidRDefault="003C5251" w:rsidP="003C5251">
      <w:pPr>
        <w:pStyle w:val="ListParagraph"/>
        <w:ind w:left="0"/>
        <w:rPr>
          <w:rFonts w:ascii="Calibri" w:hAnsi="Calibri" w:cs="Calibri"/>
        </w:rPr>
      </w:pPr>
      <w:r w:rsidRPr="00E72645">
        <w:rPr>
          <w:rFonts w:ascii="Calibri" w:hAnsi="Calibri" w:cs="Calibri"/>
          <w:b/>
        </w:rPr>
        <w:t>RUNNY NOSE</w:t>
      </w:r>
      <w:r w:rsidR="0044671A" w:rsidRPr="00E72645">
        <w:rPr>
          <w:rFonts w:ascii="Calibri" w:hAnsi="Calibri" w:cs="Calibri"/>
          <w:b/>
        </w:rPr>
        <w:t>:</w:t>
      </w:r>
      <w:r w:rsidR="005D61D7" w:rsidRPr="00E72645">
        <w:rPr>
          <w:rFonts w:ascii="Calibri" w:hAnsi="Calibri" w:cs="Calibri"/>
        </w:rPr>
        <w:t xml:space="preserve">  If student</w:t>
      </w:r>
      <w:r w:rsidR="0044671A" w:rsidRPr="00E72645">
        <w:rPr>
          <w:rFonts w:ascii="Calibri" w:hAnsi="Calibri" w:cs="Calibri"/>
        </w:rPr>
        <w:t xml:space="preserve"> has </w:t>
      </w:r>
      <w:r w:rsidR="0044671A" w:rsidRPr="00E72645">
        <w:rPr>
          <w:rFonts w:ascii="Calibri" w:hAnsi="Calibri" w:cs="Calibri"/>
          <w:b/>
        </w:rPr>
        <w:t>clear mucus</w:t>
      </w:r>
      <w:r w:rsidR="0044671A" w:rsidRPr="00E72645">
        <w:rPr>
          <w:rFonts w:ascii="Calibri" w:hAnsi="Calibri" w:cs="Calibri"/>
        </w:rPr>
        <w:t xml:space="preserve">, please do not send them to school.  </w:t>
      </w:r>
    </w:p>
    <w:p w:rsidR="004178FD" w:rsidRPr="00E72645" w:rsidRDefault="004178FD" w:rsidP="003C5251">
      <w:pPr>
        <w:pStyle w:val="ListParagraph"/>
        <w:ind w:left="0"/>
        <w:rPr>
          <w:rFonts w:ascii="Calibri" w:hAnsi="Calibri" w:cs="Calibri"/>
        </w:rPr>
      </w:pPr>
    </w:p>
    <w:p w:rsidR="003B6F66" w:rsidRDefault="003B6F66" w:rsidP="003C5251">
      <w:pPr>
        <w:pStyle w:val="ListParagraph"/>
        <w:ind w:left="0"/>
        <w:rPr>
          <w:rFonts w:ascii="Calibri" w:hAnsi="Calibri" w:cs="Calibri"/>
        </w:rPr>
      </w:pPr>
    </w:p>
    <w:p w:rsidR="003C5251" w:rsidRPr="00E72645" w:rsidRDefault="0044671A" w:rsidP="003C5251">
      <w:pPr>
        <w:pStyle w:val="ListParagraph"/>
        <w:ind w:left="0"/>
        <w:rPr>
          <w:rFonts w:ascii="Calibri" w:hAnsi="Calibri" w:cs="Calibri"/>
        </w:rPr>
      </w:pPr>
      <w:r w:rsidRPr="00E72645">
        <w:rPr>
          <w:rFonts w:ascii="Calibri" w:hAnsi="Calibri" w:cs="Calibri"/>
        </w:rPr>
        <w:t xml:space="preserve">Clear mucus happens at the beginning of the cold and </w:t>
      </w:r>
      <w:r w:rsidRPr="00E72645">
        <w:rPr>
          <w:rFonts w:ascii="Calibri" w:hAnsi="Calibri" w:cs="Calibri"/>
          <w:u w:val="single"/>
        </w:rPr>
        <w:t>this is when the child is the most contagious!</w:t>
      </w:r>
      <w:r w:rsidRPr="00E72645">
        <w:rPr>
          <w:rFonts w:ascii="Calibri" w:hAnsi="Calibri" w:cs="Calibri"/>
        </w:rPr>
        <w:t xml:space="preserve">  The child may return to school if they have green mucus only twice in the morning.  The child is not contagious if they only have green mucus in the morning, two times, when they wake up.  If the mucus is all day, or several times an hour, please keep them home.  </w:t>
      </w:r>
    </w:p>
    <w:p w:rsidR="003C5251" w:rsidRPr="00E72645" w:rsidRDefault="003C5251" w:rsidP="003C5251">
      <w:pPr>
        <w:pStyle w:val="ListParagraph"/>
        <w:ind w:left="0"/>
        <w:rPr>
          <w:rFonts w:ascii="Calibri" w:hAnsi="Calibri" w:cs="Calibri"/>
        </w:rPr>
      </w:pPr>
    </w:p>
    <w:p w:rsidR="0044671A" w:rsidRPr="00E72645" w:rsidRDefault="0044671A" w:rsidP="003C5251">
      <w:pPr>
        <w:pStyle w:val="ListParagraph"/>
        <w:ind w:left="0"/>
        <w:rPr>
          <w:rFonts w:ascii="Calibri" w:hAnsi="Calibri" w:cs="Calibri"/>
        </w:rPr>
      </w:pPr>
      <w:r w:rsidRPr="00E72645">
        <w:rPr>
          <w:rFonts w:ascii="Calibri" w:hAnsi="Calibri" w:cs="Calibri"/>
          <w:b/>
        </w:rPr>
        <w:t>ALLERGIES:</w:t>
      </w:r>
      <w:r w:rsidRPr="00E72645">
        <w:rPr>
          <w:rFonts w:ascii="Calibri" w:hAnsi="Calibri" w:cs="Calibri"/>
        </w:rPr>
        <w:t xml:space="preserve">  If your child has all</w:t>
      </w:r>
      <w:r w:rsidR="005F3CFF" w:rsidRPr="00E72645">
        <w:rPr>
          <w:rFonts w:ascii="Calibri" w:hAnsi="Calibri" w:cs="Calibri"/>
        </w:rPr>
        <w:t xml:space="preserve">ergies, and this is causing </w:t>
      </w:r>
      <w:r w:rsidRPr="00E72645">
        <w:rPr>
          <w:rFonts w:ascii="Calibri" w:hAnsi="Calibri" w:cs="Calibri"/>
        </w:rPr>
        <w:t xml:space="preserve">clear mucus, please can you </w:t>
      </w:r>
      <w:r w:rsidR="005F3CFF" w:rsidRPr="00E72645">
        <w:rPr>
          <w:rFonts w:ascii="Calibri" w:hAnsi="Calibri" w:cs="Calibri"/>
        </w:rPr>
        <w:t xml:space="preserve">tell the </w:t>
      </w:r>
      <w:r w:rsidR="003B6F66">
        <w:rPr>
          <w:rFonts w:ascii="Calibri" w:hAnsi="Calibri" w:cs="Calibri"/>
        </w:rPr>
        <w:t>school</w:t>
      </w:r>
      <w:r w:rsidR="005F3CFF" w:rsidRPr="00E72645">
        <w:rPr>
          <w:rFonts w:ascii="Calibri" w:hAnsi="Calibri" w:cs="Calibri"/>
        </w:rPr>
        <w:t xml:space="preserve"> that </w:t>
      </w:r>
      <w:r w:rsidRPr="00E72645">
        <w:rPr>
          <w:rFonts w:ascii="Calibri" w:hAnsi="Calibri" w:cs="Calibri"/>
        </w:rPr>
        <w:t xml:space="preserve">your child has allergies?  You only need to bring one note per year.  </w:t>
      </w:r>
    </w:p>
    <w:p w:rsidR="0044671A" w:rsidRPr="00E72645" w:rsidRDefault="0044671A" w:rsidP="003C5251">
      <w:pPr>
        <w:pStyle w:val="ListParagraph"/>
        <w:ind w:left="0"/>
        <w:rPr>
          <w:rFonts w:ascii="Calibri" w:hAnsi="Calibri" w:cs="Calibri"/>
        </w:rPr>
      </w:pPr>
    </w:p>
    <w:p w:rsidR="005D61D7" w:rsidRPr="00E72645" w:rsidRDefault="003C5251" w:rsidP="003C5251">
      <w:pPr>
        <w:pStyle w:val="ListParagraph"/>
        <w:ind w:left="0"/>
        <w:rPr>
          <w:rFonts w:ascii="Calibri" w:hAnsi="Calibri" w:cs="Calibri"/>
        </w:rPr>
      </w:pPr>
      <w:r w:rsidRPr="00E72645">
        <w:rPr>
          <w:rFonts w:ascii="Calibri" w:hAnsi="Calibri" w:cs="Calibri"/>
          <w:b/>
        </w:rPr>
        <w:t>RINGWORM</w:t>
      </w:r>
      <w:r w:rsidR="005D61D7" w:rsidRPr="00E72645">
        <w:rPr>
          <w:rFonts w:ascii="Calibri" w:hAnsi="Calibri" w:cs="Calibri"/>
          <w:b/>
        </w:rPr>
        <w:t xml:space="preserve">:  </w:t>
      </w:r>
      <w:r w:rsidR="005D61D7" w:rsidRPr="00E72645">
        <w:rPr>
          <w:rFonts w:ascii="Calibri" w:hAnsi="Calibri" w:cs="Calibri"/>
        </w:rPr>
        <w:t xml:space="preserve">Ringworm rashes must be covered at all times.  You can buy medication at the store for this rash and it takes a long time to go away. </w:t>
      </w:r>
    </w:p>
    <w:p w:rsidR="005D61D7" w:rsidRPr="00E72645" w:rsidRDefault="005D61D7" w:rsidP="003C5251">
      <w:pPr>
        <w:pStyle w:val="ListParagraph"/>
        <w:ind w:left="0"/>
        <w:rPr>
          <w:rFonts w:ascii="Calibri" w:hAnsi="Calibri" w:cs="Calibri"/>
          <w:b/>
        </w:rPr>
      </w:pPr>
    </w:p>
    <w:p w:rsidR="003C5251" w:rsidRPr="00E72645" w:rsidRDefault="00BD1923" w:rsidP="003C5251">
      <w:pPr>
        <w:pStyle w:val="ListParagraph"/>
        <w:ind w:left="0"/>
        <w:rPr>
          <w:rFonts w:ascii="Calibri" w:hAnsi="Calibri" w:cs="Calibri"/>
          <w:b/>
        </w:rPr>
      </w:pPr>
      <w:r w:rsidRPr="00E72645">
        <w:rPr>
          <w:rFonts w:ascii="Calibri" w:hAnsi="Calibri" w:cs="Calibri"/>
          <w:b/>
        </w:rPr>
        <w:t>SCABIES:</w:t>
      </w:r>
      <w:r w:rsidRPr="00E72645">
        <w:rPr>
          <w:rFonts w:ascii="Calibri" w:hAnsi="Calibri" w:cs="Calibri"/>
        </w:rPr>
        <w:t xml:space="preserve">  </w:t>
      </w:r>
      <w:r w:rsidR="0044671A" w:rsidRPr="00E72645">
        <w:rPr>
          <w:rFonts w:ascii="Calibri" w:hAnsi="Calibri" w:cs="Calibri"/>
        </w:rPr>
        <w:t xml:space="preserve">You must bring a note from the doctor that says your child can return to school. </w:t>
      </w:r>
    </w:p>
    <w:p w:rsidR="003C5251" w:rsidRPr="00E72645" w:rsidRDefault="003C5251" w:rsidP="003C5251">
      <w:pPr>
        <w:pStyle w:val="ListParagraph"/>
        <w:ind w:left="0"/>
        <w:rPr>
          <w:rFonts w:ascii="Calibri" w:hAnsi="Calibri" w:cs="Calibri"/>
        </w:rPr>
      </w:pPr>
    </w:p>
    <w:p w:rsidR="00EA2747" w:rsidRDefault="003C5251" w:rsidP="003C5251">
      <w:pPr>
        <w:pStyle w:val="ListParagraph"/>
        <w:ind w:left="0"/>
        <w:rPr>
          <w:rFonts w:ascii="Calibri" w:hAnsi="Calibri" w:cs="Calibri"/>
        </w:rPr>
      </w:pPr>
      <w:r w:rsidRPr="00E72645">
        <w:rPr>
          <w:rFonts w:ascii="Calibri" w:hAnsi="Calibri" w:cs="Calibri"/>
          <w:b/>
        </w:rPr>
        <w:t>LICE</w:t>
      </w:r>
      <w:r w:rsidR="0044671A" w:rsidRPr="00E72645">
        <w:rPr>
          <w:rFonts w:ascii="Calibri" w:hAnsi="Calibri" w:cs="Calibri"/>
          <w:b/>
        </w:rPr>
        <w:t>:</w:t>
      </w:r>
      <w:r w:rsidR="0044671A" w:rsidRPr="00E72645">
        <w:rPr>
          <w:rFonts w:ascii="Calibri" w:hAnsi="Calibri" w:cs="Calibri"/>
        </w:rPr>
        <w:t xml:space="preserve">  Your child can come back to school if there are no live lice on their head. </w:t>
      </w:r>
    </w:p>
    <w:p w:rsidR="003C5251" w:rsidRPr="00E72645" w:rsidRDefault="0044671A" w:rsidP="003C5251">
      <w:pPr>
        <w:pStyle w:val="ListParagraph"/>
        <w:ind w:left="0"/>
        <w:rPr>
          <w:rFonts w:ascii="Calibri" w:hAnsi="Calibri" w:cs="Calibri"/>
        </w:rPr>
      </w:pPr>
      <w:r w:rsidRPr="00E72645">
        <w:rPr>
          <w:rFonts w:ascii="Calibri" w:hAnsi="Calibri" w:cs="Calibri"/>
        </w:rPr>
        <w:t xml:space="preserve"> </w:t>
      </w:r>
      <w:r w:rsidR="00EA2747">
        <w:rPr>
          <w:rFonts w:ascii="Calibri" w:hAnsi="Calibri" w:cs="Calibri"/>
        </w:rPr>
        <w:t xml:space="preserve">It is great if you can ask your child to not share hairbrushes and hats.  Also, be careful having any prolonged time with other children, like sleepovers.  </w:t>
      </w:r>
    </w:p>
    <w:sectPr w:rsidR="003C5251" w:rsidRPr="00E72645" w:rsidSect="0044671A">
      <w:type w:val="continuous"/>
      <w:pgSz w:w="12240" w:h="15840"/>
      <w:pgMar w:top="1440" w:right="1440" w:bottom="1440" w:left="1440" w:header="144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53" w:rsidRDefault="006F4453" w:rsidP="00810DC7">
      <w:r>
        <w:separator/>
      </w:r>
    </w:p>
  </w:endnote>
  <w:endnote w:type="continuationSeparator" w:id="0">
    <w:p w:rsidR="006F4453" w:rsidRDefault="006F4453" w:rsidP="0081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A1" w:rsidRDefault="00F01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C7" w:rsidRPr="00A30707" w:rsidRDefault="00A30707" w:rsidP="00A30707">
    <w:pPr>
      <w:pStyle w:val="Footer"/>
      <w:jc w:val="center"/>
      <w:rPr>
        <w:rFonts w:ascii="Kristen ITC" w:hAnsi="Kristen ITC"/>
        <w:b/>
      </w:rPr>
    </w:pPr>
    <w:r w:rsidRPr="00A30707">
      <w:rPr>
        <w:rFonts w:ascii="Kristen ITC" w:hAnsi="Kristen ITC"/>
        <w:b/>
      </w:rPr>
      <w:t>THANK YOU FOR HELPING TO KEEP US ALL WELL!!!!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A1" w:rsidRDefault="00F0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53" w:rsidRDefault="006F4453" w:rsidP="00810DC7">
      <w:r>
        <w:separator/>
      </w:r>
    </w:p>
  </w:footnote>
  <w:footnote w:type="continuationSeparator" w:id="0">
    <w:p w:rsidR="006F4453" w:rsidRDefault="006F4453" w:rsidP="0081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A1" w:rsidRDefault="00F01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C7" w:rsidRDefault="00EA2747" w:rsidP="00810DC7">
    <w:pPr>
      <w:ind w:right="180"/>
      <w:rPr>
        <w:sz w:val="20"/>
        <w:szCs w:val="20"/>
        <w:lang w:val="es-MX"/>
      </w:rPr>
    </w:pPr>
    <w:r>
      <w:rPr>
        <w:noProof/>
      </w:rPr>
      <mc:AlternateContent>
        <mc:Choice Requires="wps">
          <w:drawing>
            <wp:anchor distT="0" distB="0" distL="114300" distR="114300" simplePos="0" relativeHeight="251656704" behindDoc="0" locked="0" layoutInCell="1" allowOverlap="1">
              <wp:simplePos x="0" y="0"/>
              <wp:positionH relativeFrom="column">
                <wp:posOffset>1447800</wp:posOffset>
              </wp:positionH>
              <wp:positionV relativeFrom="paragraph">
                <wp:posOffset>-333375</wp:posOffset>
              </wp:positionV>
              <wp:extent cx="3200400" cy="609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C2C" w:rsidRDefault="00810DC7" w:rsidP="00810DC7">
                          <w:pPr>
                            <w:pStyle w:val="Header"/>
                            <w:tabs>
                              <w:tab w:val="left" w:pos="0"/>
                            </w:tabs>
                            <w:jc w:val="center"/>
                          </w:pPr>
                          <w:r>
                            <w:rPr>
                              <w:rFonts w:ascii="Times New Roman" w:hAnsi="Times New Roman"/>
                              <w:b/>
                            </w:rPr>
                            <w:t>Pajaro Valley Unified School District</w:t>
                          </w:r>
                          <w:r>
                            <w:t xml:space="preserve"> </w:t>
                          </w:r>
                        </w:p>
                        <w:p w:rsidR="00F01FA1" w:rsidRPr="00F01FA1" w:rsidRDefault="00F01FA1" w:rsidP="00F01FA1">
                          <w:pPr>
                            <w:pStyle w:val="Header"/>
                            <w:tabs>
                              <w:tab w:val="left" w:pos="0"/>
                            </w:tabs>
                            <w:jc w:val="center"/>
                            <w:rPr>
                              <w:rFonts w:ascii="Times New Roman" w:hAnsi="Times New Roman"/>
                              <w:b/>
                            </w:rPr>
                          </w:pPr>
                          <w:r w:rsidRPr="00F01FA1">
                            <w:rPr>
                              <w:rFonts w:ascii="Times New Roman" w:hAnsi="Times New Roman"/>
                              <w:b/>
                            </w:rPr>
                            <w:t>294 Green Valley Road</w:t>
                          </w:r>
                        </w:p>
                        <w:p w:rsidR="00F01FA1" w:rsidRPr="00F01FA1" w:rsidRDefault="00F01FA1" w:rsidP="00F01FA1">
                          <w:pPr>
                            <w:pStyle w:val="Header"/>
                            <w:tabs>
                              <w:tab w:val="left" w:pos="0"/>
                            </w:tabs>
                            <w:jc w:val="center"/>
                            <w:rPr>
                              <w:rFonts w:ascii="Times New Roman" w:hAnsi="Times New Roman"/>
                              <w:b/>
                            </w:rPr>
                          </w:pPr>
                          <w:r w:rsidRPr="00F01FA1">
                            <w:rPr>
                              <w:rFonts w:ascii="Times New Roman" w:hAnsi="Times New Roman"/>
                              <w:b/>
                            </w:rPr>
                            <w:t>Watsonville, CA 95076</w:t>
                          </w:r>
                        </w:p>
                        <w:p w:rsidR="00810DC7" w:rsidRDefault="00F01FA1" w:rsidP="00F01FA1">
                          <w:pPr>
                            <w:pStyle w:val="Header"/>
                            <w:tabs>
                              <w:tab w:val="left" w:pos="0"/>
                            </w:tabs>
                            <w:rPr>
                              <w:rFonts w:ascii="Times New Roman" w:hAnsi="Times New Roman"/>
                              <w:b/>
                            </w:rPr>
                          </w:pPr>
                          <w:r w:rsidRPr="00F01FA1">
                            <w:rPr>
                              <w:rFonts w:ascii="Times New Roman" w:hAnsi="Times New Roman"/>
                              <w:b/>
                            </w:rPr>
                            <w:t>(831) 786-2100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pt;margin-top:-26.25pt;width:252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" stroked="f">
              <v:textbox>
                <w:txbxContent>
                  <w:p w:rsidR="009D1C2C" w:rsidRDefault="00810DC7" w:rsidP="00810DC7">
                    <w:pPr>
                      <w:pStyle w:val="Header"/>
                      <w:tabs>
                        <w:tab w:val="left" w:pos="0"/>
                      </w:tabs>
                      <w:jc w:val="center"/>
                    </w:pPr>
                    <w:r>
                      <w:rPr>
                        <w:rFonts w:ascii="Times New Roman" w:hAnsi="Times New Roman"/>
                        <w:b/>
                      </w:rPr>
                      <w:t>Pajaro Valley Unified School District</w:t>
                    </w:r>
                    <w:r>
                      <w:t xml:space="preserve"> </w:t>
                    </w:r>
                  </w:p>
                  <w:p w:rsidR="00F01FA1" w:rsidRPr="00F01FA1" w:rsidRDefault="00F01FA1" w:rsidP="00F01FA1">
                    <w:pPr>
                      <w:pStyle w:val="Header"/>
                      <w:tabs>
                        <w:tab w:val="left" w:pos="0"/>
                      </w:tabs>
                      <w:jc w:val="center"/>
                      <w:rPr>
                        <w:rFonts w:ascii="Times New Roman" w:hAnsi="Times New Roman"/>
                        <w:b/>
                      </w:rPr>
                    </w:pPr>
                    <w:r w:rsidRPr="00F01FA1">
                      <w:rPr>
                        <w:rFonts w:ascii="Times New Roman" w:hAnsi="Times New Roman"/>
                        <w:b/>
                      </w:rPr>
                      <w:t>294 Green Valley Road</w:t>
                    </w:r>
                  </w:p>
                  <w:p w:rsidR="00F01FA1" w:rsidRPr="00F01FA1" w:rsidRDefault="00F01FA1" w:rsidP="00F01FA1">
                    <w:pPr>
                      <w:pStyle w:val="Header"/>
                      <w:tabs>
                        <w:tab w:val="left" w:pos="0"/>
                      </w:tabs>
                      <w:jc w:val="center"/>
                      <w:rPr>
                        <w:rFonts w:ascii="Times New Roman" w:hAnsi="Times New Roman"/>
                        <w:b/>
                      </w:rPr>
                    </w:pPr>
                    <w:r w:rsidRPr="00F01FA1">
                      <w:rPr>
                        <w:rFonts w:ascii="Times New Roman" w:hAnsi="Times New Roman"/>
                        <w:b/>
                      </w:rPr>
                      <w:t>Watsonville, CA 95076</w:t>
                    </w:r>
                  </w:p>
                  <w:p w:rsidR="00810DC7" w:rsidRDefault="00F01FA1" w:rsidP="00F01FA1">
                    <w:pPr>
                      <w:pStyle w:val="Header"/>
                      <w:tabs>
                        <w:tab w:val="left" w:pos="0"/>
                      </w:tabs>
                      <w:rPr>
                        <w:rFonts w:ascii="Times New Roman" w:hAnsi="Times New Roman"/>
                        <w:b/>
                      </w:rPr>
                    </w:pPr>
                    <w:r w:rsidRPr="00F01FA1">
                      <w:rPr>
                        <w:rFonts w:ascii="Times New Roman" w:hAnsi="Times New Roman"/>
                        <w:b/>
                      </w:rPr>
                      <w:t>(831) 786-2100 Phone</w:t>
                    </w: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129540</wp:posOffset>
          </wp:positionH>
          <wp:positionV relativeFrom="paragraph">
            <wp:posOffset>-274320</wp:posOffset>
          </wp:positionV>
          <wp:extent cx="1280160" cy="716280"/>
          <wp:effectExtent l="0" t="0" r="0" b="0"/>
          <wp:wrapNone/>
          <wp:docPr id="5" name="Picture 5" descr="A24FD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24FD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16280"/>
                  </a:xfrm>
                  <a:prstGeom prst="rect">
                    <a:avLst/>
                  </a:prstGeom>
                  <a:noFill/>
                </pic:spPr>
              </pic:pic>
            </a:graphicData>
          </a:graphic>
          <wp14:sizeRelH relativeFrom="page">
            <wp14:pctWidth>0</wp14:pctWidth>
          </wp14:sizeRelH>
          <wp14:sizeRelV relativeFrom="page">
            <wp14:pctHeight>0</wp14:pctHeight>
          </wp14:sizeRelV>
        </wp:anchor>
      </w:drawing>
    </w:r>
  </w:p>
  <w:p w:rsidR="00810DC7" w:rsidRDefault="00EA2747" w:rsidP="00810DC7">
    <w:pPr>
      <w:ind w:right="180"/>
      <w:rPr>
        <w:sz w:val="20"/>
        <w:szCs w:val="20"/>
        <w:lang w:val="es-MX"/>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181610</wp:posOffset>
              </wp:positionV>
              <wp:extent cx="6172200" cy="0"/>
              <wp:effectExtent l="36195" t="32385" r="30480"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3333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5686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4.3pt" to="476.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" strokecolor="#339" strokeweight="4.5pt">
              <v:stroke startarrowwidth="narrow" startarrowlength="short" endarrowwidth="narrow" endarrowlength="short" linestyle="thinThick"/>
            </v:line>
          </w:pict>
        </mc:Fallback>
      </mc:AlternateContent>
    </w:r>
  </w:p>
  <w:p w:rsidR="00810DC7" w:rsidRPr="007076CA" w:rsidRDefault="00810DC7" w:rsidP="00810DC7">
    <w:pPr>
      <w:ind w:right="180"/>
      <w:rPr>
        <w:sz w:val="20"/>
        <w:szCs w:val="20"/>
        <w:lang w:val="es-MX"/>
      </w:rPr>
    </w:pPr>
  </w:p>
  <w:p w:rsidR="00810DC7" w:rsidRDefault="00810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A1" w:rsidRDefault="00F01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98F"/>
    <w:multiLevelType w:val="hybridMultilevel"/>
    <w:tmpl w:val="D8B2B72E"/>
    <w:lvl w:ilvl="0" w:tplc="BEBCDCDA">
      <w:start w:val="1"/>
      <w:numFmt w:val="upperLetter"/>
      <w:lvlText w:val="%1."/>
      <w:lvlJc w:val="left"/>
      <w:pPr>
        <w:tabs>
          <w:tab w:val="num" w:pos="675"/>
        </w:tabs>
        <w:ind w:left="675"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C7178C"/>
    <w:multiLevelType w:val="hybridMultilevel"/>
    <w:tmpl w:val="D8B2B72E"/>
    <w:lvl w:ilvl="0" w:tplc="BEBCDCDA">
      <w:start w:val="1"/>
      <w:numFmt w:val="upperLetter"/>
      <w:lvlText w:val="%1."/>
      <w:lvlJc w:val="left"/>
      <w:pPr>
        <w:tabs>
          <w:tab w:val="num" w:pos="675"/>
        </w:tabs>
        <w:ind w:left="675" w:hanging="360"/>
      </w:pPr>
      <w:rPr>
        <w:rFonts w:hint="default"/>
        <w:b w:val="0"/>
        <w:i w:val="0"/>
      </w:rPr>
    </w:lvl>
    <w:lvl w:ilvl="1" w:tplc="D642446C">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3F6F98"/>
    <w:multiLevelType w:val="hybridMultilevel"/>
    <w:tmpl w:val="E43EDFF2"/>
    <w:lvl w:ilvl="0" w:tplc="CC9C00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2B231E"/>
    <w:multiLevelType w:val="hybridMultilevel"/>
    <w:tmpl w:val="8AA8FB3E"/>
    <w:lvl w:ilvl="0" w:tplc="0409000F">
      <w:start w:val="1"/>
      <w:numFmt w:val="decimal"/>
      <w:lvlText w:val="%1."/>
      <w:lvlJc w:val="left"/>
      <w:pPr>
        <w:ind w:left="360" w:hanging="360"/>
      </w:pPr>
      <w:rPr>
        <w:rFonts w:hint="default"/>
      </w:rPr>
    </w:lvl>
    <w:lvl w:ilvl="1" w:tplc="323EEA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7049B"/>
    <w:multiLevelType w:val="hybridMultilevel"/>
    <w:tmpl w:val="D8B2B72E"/>
    <w:lvl w:ilvl="0" w:tplc="BEBCDCDA">
      <w:start w:val="1"/>
      <w:numFmt w:val="upperLetter"/>
      <w:lvlText w:val="%1."/>
      <w:lvlJc w:val="left"/>
      <w:pPr>
        <w:tabs>
          <w:tab w:val="num" w:pos="675"/>
        </w:tabs>
        <w:ind w:left="675" w:hanging="360"/>
      </w:pPr>
      <w:rPr>
        <w:rFonts w:hint="default"/>
        <w:b w:val="0"/>
        <w:i w:val="0"/>
      </w:rPr>
    </w:lvl>
    <w:lvl w:ilvl="1" w:tplc="CBB45A5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DC2B2A"/>
    <w:multiLevelType w:val="hybridMultilevel"/>
    <w:tmpl w:val="5E9AA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AA"/>
    <w:rsid w:val="00041AB8"/>
    <w:rsid w:val="002A5E01"/>
    <w:rsid w:val="002D73B7"/>
    <w:rsid w:val="002E7364"/>
    <w:rsid w:val="003804E1"/>
    <w:rsid w:val="003B6F66"/>
    <w:rsid w:val="003C5251"/>
    <w:rsid w:val="004178FD"/>
    <w:rsid w:val="00445861"/>
    <w:rsid w:val="0044671A"/>
    <w:rsid w:val="00467B79"/>
    <w:rsid w:val="005409FA"/>
    <w:rsid w:val="005D61D7"/>
    <w:rsid w:val="005E40E4"/>
    <w:rsid w:val="005F3CFF"/>
    <w:rsid w:val="006118A4"/>
    <w:rsid w:val="00666EA9"/>
    <w:rsid w:val="0068407B"/>
    <w:rsid w:val="006D1DAD"/>
    <w:rsid w:val="006F4453"/>
    <w:rsid w:val="007076CA"/>
    <w:rsid w:val="0073001D"/>
    <w:rsid w:val="00810DC7"/>
    <w:rsid w:val="00901A9F"/>
    <w:rsid w:val="009151AA"/>
    <w:rsid w:val="009D1C2C"/>
    <w:rsid w:val="009E7846"/>
    <w:rsid w:val="009F1571"/>
    <w:rsid w:val="00A30707"/>
    <w:rsid w:val="00A6087C"/>
    <w:rsid w:val="00B056E7"/>
    <w:rsid w:val="00BD1923"/>
    <w:rsid w:val="00C5666A"/>
    <w:rsid w:val="00D520B4"/>
    <w:rsid w:val="00DE36E3"/>
    <w:rsid w:val="00E72645"/>
    <w:rsid w:val="00EA2747"/>
    <w:rsid w:val="00EF258D"/>
    <w:rsid w:val="00F0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AFF247-D560-45B0-9072-5A255260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right="180"/>
      <w:outlineLvl w:val="1"/>
    </w:pPr>
    <w:rPr>
      <w:b/>
      <w:bCs/>
    </w:rPr>
  </w:style>
  <w:style w:type="paragraph" w:styleId="Heading3">
    <w:name w:val="heading 3"/>
    <w:basedOn w:val="Normal"/>
    <w:next w:val="Normal"/>
    <w:qFormat/>
    <w:pPr>
      <w:keepNext/>
      <w:ind w:right="180"/>
      <w:jc w:val="center"/>
      <w:outlineLvl w:val="2"/>
    </w:pPr>
    <w:rPr>
      <w:b/>
      <w:bCs/>
      <w:lang w:val="es-MX"/>
    </w:rPr>
  </w:style>
  <w:style w:type="paragraph" w:styleId="Heading7">
    <w:name w:val="heading 7"/>
    <w:basedOn w:val="Normal"/>
    <w:next w:val="Normal"/>
    <w:qFormat/>
    <w:pPr>
      <w:keepNext/>
      <w:jc w:val="center"/>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360" w:right="900"/>
    </w:pPr>
  </w:style>
  <w:style w:type="paragraph" w:styleId="E-mailSignature">
    <w:name w:val="E-mail Signature"/>
    <w:basedOn w:val="Normal"/>
    <w:semiHidden/>
    <w:rPr>
      <w:rFonts w:ascii="Arial" w:hAnsi="Arial"/>
      <w:sz w:val="20"/>
      <w:szCs w:val="20"/>
      <w:lang w:bidi="he-IL"/>
    </w:rPr>
  </w:style>
  <w:style w:type="paragraph" w:styleId="Header">
    <w:name w:val="header"/>
    <w:basedOn w:val="Normal"/>
    <w:semiHidden/>
    <w:pPr>
      <w:tabs>
        <w:tab w:val="center" w:pos="4320"/>
        <w:tab w:val="right" w:pos="8640"/>
      </w:tabs>
    </w:pPr>
    <w:rPr>
      <w:rFonts w:ascii="Palatino" w:hAnsi="Palatino"/>
      <w:szCs w:val="20"/>
    </w:rPr>
  </w:style>
  <w:style w:type="paragraph" w:styleId="ListParagraph">
    <w:name w:val="List Paragraph"/>
    <w:basedOn w:val="Normal"/>
    <w:uiPriority w:val="34"/>
    <w:qFormat/>
    <w:rsid w:val="007076CA"/>
    <w:pPr>
      <w:ind w:left="720"/>
    </w:pPr>
  </w:style>
  <w:style w:type="paragraph" w:styleId="Footer">
    <w:name w:val="footer"/>
    <w:basedOn w:val="Normal"/>
    <w:link w:val="FooterChar"/>
    <w:uiPriority w:val="99"/>
    <w:unhideWhenUsed/>
    <w:rsid w:val="00810DC7"/>
    <w:pPr>
      <w:tabs>
        <w:tab w:val="center" w:pos="4680"/>
        <w:tab w:val="right" w:pos="9360"/>
      </w:tabs>
    </w:pPr>
    <w:rPr>
      <w:lang w:val="x-none" w:eastAsia="x-none"/>
    </w:rPr>
  </w:style>
  <w:style w:type="character" w:customStyle="1" w:styleId="FooterChar">
    <w:name w:val="Footer Char"/>
    <w:link w:val="Footer"/>
    <w:uiPriority w:val="99"/>
    <w:rsid w:val="00810DC7"/>
    <w:rPr>
      <w:sz w:val="24"/>
      <w:szCs w:val="24"/>
    </w:rPr>
  </w:style>
  <w:style w:type="paragraph" w:styleId="NormalWeb">
    <w:name w:val="Normal (Web)"/>
    <w:basedOn w:val="Normal"/>
    <w:uiPriority w:val="99"/>
    <w:semiHidden/>
    <w:unhideWhenUsed/>
    <w:rsid w:val="0073001D"/>
    <w:rPr>
      <w:rFonts w:eastAsia="Calibri"/>
    </w:rPr>
  </w:style>
  <w:style w:type="character" w:styleId="Strong">
    <w:name w:val="Strong"/>
    <w:uiPriority w:val="22"/>
    <w:qFormat/>
    <w:rsid w:val="0073001D"/>
    <w:rPr>
      <w:b/>
      <w:bCs/>
    </w:rPr>
  </w:style>
  <w:style w:type="paragraph" w:styleId="BalloonText">
    <w:name w:val="Balloon Text"/>
    <w:basedOn w:val="Normal"/>
    <w:link w:val="BalloonTextChar"/>
    <w:uiPriority w:val="99"/>
    <w:semiHidden/>
    <w:unhideWhenUsed/>
    <w:rsid w:val="003B6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Pajaro Valley Unified S. D.</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laura_perez</dc:creator>
  <cp:keywords/>
  <cp:lastModifiedBy>Hallof, Vicki</cp:lastModifiedBy>
  <cp:revision>2</cp:revision>
  <cp:lastPrinted>2019-05-20T21:03:00Z</cp:lastPrinted>
  <dcterms:created xsi:type="dcterms:W3CDTF">2019-05-21T19:10:00Z</dcterms:created>
  <dcterms:modified xsi:type="dcterms:W3CDTF">2019-05-21T19:10:00Z</dcterms:modified>
</cp:coreProperties>
</file>